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9F8" w:rsidRDefault="00BE29F8">
      <w:r>
        <w:rPr>
          <w:noProof/>
          <w:lang w:eastAsia="ru-RU"/>
        </w:rPr>
        <w:drawing>
          <wp:inline distT="0" distB="0" distL="0" distR="0">
            <wp:extent cx="4942564" cy="4478037"/>
            <wp:effectExtent l="19050" t="0" r="0" b="0"/>
            <wp:docPr id="1" name="Рисунок 1" descr="H:\ОРТО\Инфо от ОП\ПАСПОРТА актуальные\кайман\ПЭ15.00.00.000 СБ Плита электрическая одноконфорочная для паспор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ОРТО\Инфо от ОП\ПАСПОРТА актуальные\кайман\ПЭ15.00.00.000 СБ Плита электрическая одноконфорочная для паспорта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4062" cy="4497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29F8" w:rsidRDefault="00BE29F8" w:rsidP="00BE29F8"/>
    <w:p w:rsidR="00BE29F8" w:rsidRDefault="00BE29F8" w:rsidP="00BE29F8">
      <w:pPr>
        <w:spacing w:line="240" w:lineRule="auto"/>
        <w:contextualSpacing/>
        <w:rPr>
          <w:noProof/>
          <w:color w:val="000000"/>
          <w:sz w:val="28"/>
          <w:szCs w:val="28"/>
        </w:rPr>
      </w:pPr>
      <w:r>
        <w:tab/>
      </w:r>
      <w:r w:rsidRPr="005A7D43">
        <w:rPr>
          <w:noProof/>
          <w:color w:val="000000"/>
          <w:sz w:val="28"/>
          <w:szCs w:val="28"/>
        </w:rPr>
        <w:t>1- чугунная конфорка;</w:t>
      </w:r>
      <w:r w:rsidRPr="005A7D43">
        <w:rPr>
          <w:noProof/>
          <w:color w:val="000000"/>
          <w:sz w:val="28"/>
          <w:szCs w:val="28"/>
        </w:rPr>
        <w:tab/>
        <w:t>2</w:t>
      </w:r>
      <w:r>
        <w:rPr>
          <w:noProof/>
          <w:color w:val="000000"/>
          <w:sz w:val="28"/>
          <w:szCs w:val="28"/>
        </w:rPr>
        <w:t xml:space="preserve"> </w:t>
      </w:r>
      <w:r w:rsidRPr="005A7D43">
        <w:rPr>
          <w:noProof/>
          <w:color w:val="000000"/>
          <w:sz w:val="28"/>
          <w:szCs w:val="28"/>
        </w:rPr>
        <w:t>- столешница</w:t>
      </w:r>
      <w:r>
        <w:rPr>
          <w:noProof/>
          <w:color w:val="000000"/>
          <w:sz w:val="28"/>
          <w:szCs w:val="28"/>
        </w:rPr>
        <w:t>; 3</w:t>
      </w:r>
      <w:r w:rsidRPr="005A7D43">
        <w:rPr>
          <w:noProof/>
          <w:color w:val="000000"/>
          <w:sz w:val="28"/>
          <w:szCs w:val="28"/>
        </w:rPr>
        <w:t xml:space="preserve"> - боковина;</w:t>
      </w:r>
      <w:r>
        <w:rPr>
          <w:noProof/>
          <w:color w:val="000000"/>
          <w:sz w:val="28"/>
          <w:szCs w:val="28"/>
        </w:rPr>
        <w:t xml:space="preserve"> 4 - </w:t>
      </w:r>
      <w:r w:rsidRPr="005A7D43">
        <w:rPr>
          <w:noProof/>
          <w:color w:val="000000"/>
          <w:sz w:val="28"/>
          <w:szCs w:val="28"/>
        </w:rPr>
        <w:t>стойка</w:t>
      </w:r>
      <w:r>
        <w:rPr>
          <w:noProof/>
          <w:color w:val="000000"/>
          <w:sz w:val="28"/>
          <w:szCs w:val="28"/>
        </w:rPr>
        <w:t xml:space="preserve"> подставки</w:t>
      </w:r>
      <w:r w:rsidRPr="005A7D43">
        <w:rPr>
          <w:noProof/>
          <w:color w:val="000000"/>
          <w:sz w:val="28"/>
          <w:szCs w:val="28"/>
        </w:rPr>
        <w:t xml:space="preserve">; </w:t>
      </w:r>
      <w:r>
        <w:rPr>
          <w:noProof/>
          <w:color w:val="000000"/>
          <w:sz w:val="28"/>
          <w:szCs w:val="28"/>
        </w:rPr>
        <w:t xml:space="preserve">5 - </w:t>
      </w:r>
      <w:r w:rsidRPr="005A7D43">
        <w:rPr>
          <w:noProof/>
          <w:color w:val="000000"/>
          <w:sz w:val="28"/>
          <w:szCs w:val="28"/>
        </w:rPr>
        <w:t xml:space="preserve">полка подставки; </w:t>
      </w:r>
      <w:r>
        <w:rPr>
          <w:noProof/>
          <w:color w:val="000000"/>
          <w:sz w:val="28"/>
          <w:szCs w:val="28"/>
        </w:rPr>
        <w:t>6 - панель управления</w:t>
      </w:r>
      <w:r w:rsidRPr="005A7D43">
        <w:rPr>
          <w:noProof/>
          <w:color w:val="000000"/>
          <w:sz w:val="28"/>
          <w:szCs w:val="28"/>
        </w:rPr>
        <w:t xml:space="preserve">; </w:t>
      </w:r>
      <w:r>
        <w:rPr>
          <w:noProof/>
          <w:color w:val="000000"/>
          <w:sz w:val="28"/>
          <w:szCs w:val="28"/>
        </w:rPr>
        <w:t>7</w:t>
      </w:r>
      <w:r w:rsidRPr="005A7D43">
        <w:rPr>
          <w:noProof/>
          <w:color w:val="000000"/>
          <w:sz w:val="28"/>
          <w:szCs w:val="28"/>
        </w:rPr>
        <w:t xml:space="preserve"> -  ручка переключателя мощности</w:t>
      </w:r>
      <w:r>
        <w:rPr>
          <w:noProof/>
          <w:color w:val="000000"/>
          <w:sz w:val="28"/>
          <w:szCs w:val="28"/>
        </w:rPr>
        <w:t xml:space="preserve"> конфорки;  8 - светосигнальная лампа белого цвета «Сеть»</w:t>
      </w:r>
    </w:p>
    <w:p w:rsidR="006708E0" w:rsidRPr="00BE29F8" w:rsidRDefault="006708E0" w:rsidP="00BE29F8">
      <w:pPr>
        <w:tabs>
          <w:tab w:val="left" w:pos="3656"/>
        </w:tabs>
      </w:pPr>
    </w:p>
    <w:sectPr w:rsidR="006708E0" w:rsidRPr="00BE29F8" w:rsidSect="006708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E29F8"/>
    <w:rsid w:val="001B399A"/>
    <w:rsid w:val="006708E0"/>
    <w:rsid w:val="008068E7"/>
    <w:rsid w:val="00BE2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8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29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29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</Words>
  <Characters>183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2020-12-18T05:34:00Z</dcterms:created>
  <dcterms:modified xsi:type="dcterms:W3CDTF">2020-12-18T05:47:00Z</dcterms:modified>
</cp:coreProperties>
</file>